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E00ED" w:rsidP="00E93DB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93DBB">
              <w:rPr>
                <w:b/>
              </w:rPr>
              <w:t>033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93DB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2255830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E93DBB" w:rsidRPr="00E93DBB">
        <w:rPr>
          <w:b/>
        </w:rPr>
        <w:t>ЖТУ 06-150-004 Шар молочный белый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93DBB" w:rsidP="00FE6358">
            <w:pPr>
              <w:jc w:val="center"/>
              <w:rPr>
                <w:color w:val="000000"/>
              </w:rPr>
            </w:pPr>
            <w:r w:rsidRPr="00E93DBB">
              <w:rPr>
                <w:color w:val="000000"/>
              </w:rPr>
              <w:t>ЖТУ 06-150-004 Шар молочный белый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парков, скверов, бульваров, территорий микрорайонов.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E93DB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E93DBB">
              <w:rPr>
                <w:color w:val="000000"/>
              </w:rPr>
              <w:t>150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68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E93DB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spellStart"/>
            <w:r w:rsidR="009E7FBE">
              <w:rPr>
                <w:color w:val="000000"/>
              </w:rPr>
              <w:t>круглосимметричная</w:t>
            </w:r>
            <w:proofErr w:type="spellEnd"/>
            <w:r w:rsidR="009E7FBE">
              <w:rPr>
                <w:color w:val="000000"/>
              </w:rPr>
              <w:t xml:space="preserve"> </w:t>
            </w:r>
            <w:proofErr w:type="gramStart"/>
            <w:r w:rsidR="00E93DBB">
              <w:rPr>
                <w:color w:val="000000"/>
              </w:rPr>
              <w:t>равномерная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E93DBB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E7FB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E7FBE">
              <w:rPr>
                <w:color w:val="000000"/>
              </w:rPr>
              <w:t>торшерный</w:t>
            </w:r>
            <w:r w:rsidR="00676416">
              <w:rPr>
                <w:color w:val="000000"/>
              </w:rPr>
              <w:t xml:space="preserve"> (</w:t>
            </w:r>
            <w:r w:rsidR="009E7FBE">
              <w:rPr>
                <w:color w:val="000000"/>
              </w:rPr>
              <w:t>на вершине вертикальной опоры диаметром 60</w:t>
            </w:r>
            <w:r w:rsidR="00EE0CD1">
              <w:rPr>
                <w:color w:val="000000"/>
              </w:rPr>
              <w:t>мм</w:t>
            </w:r>
            <w:r w:rsidR="00676416">
              <w:rPr>
                <w:color w:val="000000"/>
              </w:rPr>
              <w:t>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F601A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4,9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E15F0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</w:t>
            </w:r>
            <w:r w:rsidR="00F601AB">
              <w:rPr>
                <w:color w:val="000000"/>
                <w:lang w:val="en-US"/>
              </w:rPr>
              <w:t>R</w:t>
            </w:r>
            <w:r w:rsidRPr="00941858">
              <w:rPr>
                <w:color w:val="000000"/>
              </w:rPr>
              <w:t xml:space="preserve">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470</w:t>
            </w:r>
            <w:r w:rsidR="00FE15F0" w:rsidRPr="00FE15F0">
              <w:rPr>
                <w:color w:val="000000"/>
              </w:rPr>
              <w:t xml:space="preserve"> </w:t>
            </w:r>
            <w:r w:rsidR="00FE15F0">
              <w:rPr>
                <w:color w:val="000000"/>
              </w:rPr>
              <w:t>х</w:t>
            </w:r>
            <w:r w:rsidR="00FE15F0" w:rsidRPr="00FE15F0">
              <w:rPr>
                <w:color w:val="000000"/>
              </w:rPr>
              <w:t xml:space="preserve"> 400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</w:t>
            </w:r>
            <w:r w:rsidR="00F601AB">
              <w:rPr>
                <w:color w:val="000000"/>
                <w:sz w:val="24"/>
                <w:szCs w:val="24"/>
              </w:rPr>
              <w:t>Шар</w:t>
            </w:r>
            <w:r>
              <w:rPr>
                <w:color w:val="000000"/>
                <w:sz w:val="24"/>
                <w:szCs w:val="24"/>
              </w:rPr>
              <w:t>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5F7B62" w:rsidRDefault="00FE15F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E15F0" w:rsidRDefault="00FE15F0" w:rsidP="00FE15F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основание из </w:t>
            </w:r>
            <w:r w:rsidR="00F601AB">
              <w:rPr>
                <w:color w:val="000000"/>
                <w:sz w:val="24"/>
                <w:szCs w:val="24"/>
              </w:rPr>
              <w:t>термостойкой и ударопрочной пластмассы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33159" w:rsidRPr="002D1343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2D1343" w:rsidRPr="007D398A" w:rsidRDefault="002D1343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ПРА на легкосъемной панели;</w:t>
            </w:r>
          </w:p>
          <w:p w:rsidR="00B242CF" w:rsidRPr="00C54543" w:rsidRDefault="00B242CF" w:rsidP="00FE15F0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доступ </w:t>
            </w:r>
            <w:r w:rsidR="00FE15F0">
              <w:rPr>
                <w:color w:val="000000"/>
                <w:sz w:val="24"/>
                <w:szCs w:val="24"/>
              </w:rPr>
              <w:t xml:space="preserve">для обслуживания </w:t>
            </w:r>
            <w:r>
              <w:rPr>
                <w:color w:val="000000"/>
                <w:sz w:val="24"/>
                <w:szCs w:val="24"/>
              </w:rPr>
              <w:t>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9698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9698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9698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9698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45683B" w:rsidRDefault="00F96983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45683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45683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45683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45683B">
        <w:rPr>
          <w:sz w:val="24"/>
          <w:szCs w:val="24"/>
        </w:rPr>
        <w:t> «</w:t>
      </w:r>
      <w:hyperlink r:id="rId13" w:history="1">
        <w:r w:rsidR="0045683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45683B">
        <w:rPr>
          <w:sz w:val="24"/>
          <w:szCs w:val="24"/>
        </w:rPr>
        <w:t>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45683B" w:rsidRDefault="0045683B" w:rsidP="004568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9698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9698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5683B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0ED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96983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71050E-7F15-4F31-8F7C-C954BE67A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1043</Words>
  <Characters>7741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84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